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F35" w:rsidRPr="00FE2F35" w:rsidRDefault="00FE2F35" w:rsidP="00FE2F35">
      <w:pPr>
        <w:spacing w:line="240" w:lineRule="auto"/>
        <w:jc w:val="center"/>
        <w:rPr>
          <w:rFonts w:ascii="Simplified Arabic" w:hAnsi="Simplified Arabic" w:cs="Simplified Arabic"/>
          <w:b/>
          <w:bCs/>
          <w:sz w:val="32"/>
          <w:szCs w:val="32"/>
          <w:u w:val="single"/>
          <w:rtl/>
          <w:lang w:bidi="ar-DZ"/>
        </w:rPr>
      </w:pPr>
      <w:r w:rsidRPr="00FE2F35">
        <w:rPr>
          <w:rFonts w:ascii="Simplified Arabic" w:hAnsi="Simplified Arabic" w:cs="Simplified Arabic" w:hint="cs"/>
          <w:b/>
          <w:bCs/>
          <w:sz w:val="32"/>
          <w:szCs w:val="32"/>
          <w:u w:val="single"/>
          <w:rtl/>
          <w:lang w:bidi="ar-DZ"/>
        </w:rPr>
        <w:t>اتفاقيات فيينا لعام 1963</w:t>
      </w:r>
    </w:p>
    <w:p w:rsidR="00FE2F35" w:rsidRPr="00FE2F35" w:rsidRDefault="00FE2F35" w:rsidP="00FE2F35">
      <w:pPr>
        <w:spacing w:line="240" w:lineRule="auto"/>
        <w:jc w:val="center"/>
        <w:rPr>
          <w:rFonts w:ascii="Simplified Arabic" w:hAnsi="Simplified Arabic" w:cs="Simplified Arabic"/>
          <w:b/>
          <w:bCs/>
          <w:sz w:val="32"/>
          <w:szCs w:val="32"/>
          <w:u w:val="single"/>
          <w:rtl/>
          <w:lang w:bidi="ar-DZ"/>
        </w:rPr>
      </w:pPr>
      <w:r w:rsidRPr="00FE2F35">
        <w:rPr>
          <w:rFonts w:ascii="Simplified Arabic" w:hAnsi="Simplified Arabic" w:cs="Simplified Arabic"/>
          <w:b/>
          <w:bCs/>
          <w:sz w:val="32"/>
          <w:szCs w:val="32"/>
          <w:u w:val="single"/>
          <w:rtl/>
          <w:lang w:bidi="ar-DZ"/>
        </w:rPr>
        <w:t>الديباجة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إن الدول الأطراف في هذه الاتفاقية، تقديراً منها للدور الأساسي للمعاهدات في تاريخ العلاقات الدولية،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واعترافاً منها بالأهمية المتزايدة للمعاهدات كمصدر للقانون الدولي وكسبيل لتطوير التعاون السلمي بين الدول مهما كانت نظمها الدستورية والاجتماعية،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وملاحظة منها أن مبادئ حرية الإرادة، وحسن النية، وقاعدة العقد شريعة المتعاقدين معترف بها عالمياً،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وتأكيداً منها بأن المنازعات المتعلقة بالمعاهدات، كبقية المنازعات الدولية، يجب أن تسوى بالطرق السلمية ووفق مبادئ العدالة والقانون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وتذكيراً منها بتصميم شعوب الأمم المتحدة على إقامة شروط يمكن معها الحفاظ على العدالة واحترام الالتزامات الناشئة من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واعتبـاراً منها لمبادئ القانون الدولي المقررة في ميثاق الأمم المتحدة مثل: الحقوق المتساوية، وتقرير الشعوب لمصائرها، والمساواة في السيادة واستقلال جميع الدول وعدم التدخل في شؤونها الداخلية، ومنع التهديد بالقوة أو استعمالها، والاحترام العالمي لحقوق الإنسان والحريات الأساسية للجميع،</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واعتقاداً منها بأن التقنين والتطور التقدمي لقانون المعاهدات اللذين تحققا في هذه الاتفاقية سيدعمان مبادئ الأمم المتحدة المنصوص عنها في الميثاق، وهي المحافظة على السلم والأمن الدوليين وتطوير العلاقات الودية وتحقيق التعاون بين الدول،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وتأكيداً منها بأن قواعد القانون الدولي العرفية ستستمر في حكم المسائل التي لم تنظم بأحكام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قـد اتفقت على ما يلـي:</w:t>
      </w:r>
    </w:p>
    <w:p w:rsidR="00FE2F35" w:rsidRPr="00FE2F35" w:rsidRDefault="00FE2F35" w:rsidP="001D112A">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bookmarkStart w:id="0" w:name="_GoBack"/>
      <w:bookmarkEnd w:id="0"/>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الجزء الأول - تمهيـد</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 نطاق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تطبق هذه الاتفاقية على المعاهدات بين الدول.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 استعمال المصطلحات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لأغراض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يقصد بـ "المعاهدة" الاتفاق الدولي المعقود بين الدول في صيغة مكتوبة والذي ينظمه القانون الدولي، سواء تضمنته وثيقة واحدة أو وثيقتان متصلتان أو أكثر ومهما كانت تسميته الخاصة؛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يقصد بـ "التصديق" و"القبول" و "الموافقة" و "الانضمام" الإجراء الدولي المسمى كذلك، والذي تقر الدولة بمقتضاه على المستوى الدولي رضاها الالتزام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يقصد بـ "وثيقة التفويض الكامل" الوثيقـة الصادرة عن السلطة المختصة في الدولة التي تعين شخصاً أو أشخاص لتمثيل الدولـة في المفاوضة، أو في اعتماد نص المعاهدة أو توثيقه، أو في التعبير عن رضا الدولـة الالتزام به أو في القيام بأي تصرف آخر يتعلق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(د) يقصد بـ "تحفظ" إعلان من جانب واحد، أيا كانت صيغته أو تسميته، تصدره دولة ما عند توقيعها أو ت</w:t>
      </w:r>
      <w:r w:rsidR="00476370">
        <w:rPr>
          <w:rFonts w:ascii="Simplified Arabic" w:hAnsi="Simplified Arabic" w:cs="Simplified Arabic"/>
          <w:sz w:val="32"/>
          <w:szCs w:val="32"/>
          <w:rtl/>
          <w:lang w:bidi="ar-DZ"/>
        </w:rPr>
        <w:t xml:space="preserve">صديقها أو قبولها أو إقرارها أو </w:t>
      </w:r>
      <w:r w:rsidR="00476370">
        <w:rPr>
          <w:rFonts w:ascii="Simplified Arabic" w:hAnsi="Simplified Arabic" w:cs="Simplified Arabic" w:hint="cs"/>
          <w:sz w:val="32"/>
          <w:szCs w:val="32"/>
          <w:rtl/>
          <w:lang w:bidi="ar-DZ"/>
        </w:rPr>
        <w:t>ا</w:t>
      </w:r>
      <w:r w:rsidRPr="00FE2F35">
        <w:rPr>
          <w:rFonts w:ascii="Simplified Arabic" w:hAnsi="Simplified Arabic" w:cs="Simplified Arabic"/>
          <w:sz w:val="32"/>
          <w:szCs w:val="32"/>
          <w:rtl/>
          <w:lang w:bidi="ar-DZ"/>
        </w:rPr>
        <w:t>نضمامها إلى معاهدة، مستهدفة به استبعاد أو تغيير الأثر القانوني لبعض أحكام المعاهدة من حيث سريانها على تلك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(هـ) يقصد بـ "الدولة المتفاوضة" الدولة التي أسهمت في صياغة نص المعاهدة واعتماده؛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 يقصد بـ "الدولة المتعاقدة" الدولة التي رضيت الالتزام بالمعاهدة سواء دخلت حيز التنفيذ أم لم تدخل؛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(ز) يقصد بـ "الطرف" الدولة التي رضيت الالتزام بالمعاهدة وكا</w:t>
      </w:r>
      <w:r w:rsidR="00476370">
        <w:rPr>
          <w:rFonts w:ascii="Simplified Arabic" w:hAnsi="Simplified Arabic" w:cs="Simplified Arabic"/>
          <w:sz w:val="32"/>
          <w:szCs w:val="32"/>
          <w:rtl/>
          <w:lang w:bidi="ar-DZ"/>
        </w:rPr>
        <w:t>نت المعاهدة نافذة بالنسبة إليها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(ح) يقصد بـ "الدولة الغير" الدولة ال</w:t>
      </w:r>
      <w:r w:rsidR="00476370">
        <w:rPr>
          <w:rFonts w:ascii="Simplified Arabic" w:hAnsi="Simplified Arabic" w:cs="Simplified Arabic"/>
          <w:sz w:val="32"/>
          <w:szCs w:val="32"/>
          <w:rtl/>
          <w:lang w:bidi="ar-DZ"/>
        </w:rPr>
        <w:t>تي ليست طرفاً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(ط) يقصد بـ "المنظمة الدولية" المنظمة بين الحكومات.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2- لا تخل الفقرة الأولى المتعلقة باستعمال المصطلحات في هذه الاتفاقية بأي استعمال لهذه المصطلحات أو التي يمكن أن تعطى لها في القانون الداخلي لأية 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 الاتفاقات الدولية غير الداخلة في نطاق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إن عدم سريان هذه الاتفاقية على الاتفاقات الدولية التي تعقد بين الدول والأشخاص الأخرى للقانون الدولي أو بين الأشخاص الأخرى مع بعضها البعض، أو على الاتفاقات الدولية التي لا تتخذ شكلاً مكتوباً لا يخل بـ:</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القوة القانونية لتلك الاتفاقات؛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سريان أية قاعدة واردة في هذه الاتفاقية على تلك الاتفاقات إذا كانت تخضع لها بصورة مستقلة عن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بسريان هذه الاتفاقية على علاقات الدول مع بعضها البعض في ظل الاتفاقات الدولية التي تكون الأشخاص الأخرى للقانون الدولي أطرافاً فيها أيضاً.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 عدم رجعية هـذه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مع عدم الإخلال بسريان أي من القواعد الواردة في هذه الاتفاقية والتي تكون المعاهدات خاضعة لها بموجب القانـون الدولي بصورة مستقلة في هذه الاتفاقية، لا تسري هذه الاتفاقية إلا على المعاهدات التي تعقد بين الدول بعد دخول هذه الاتفاقية حيز التنفيذ بالنسبة لتلك الدول.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 المعاهدات المنشئة لمنظمات دولية والمعاهدات المعتمدة في منظمة دولية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تطبق هذه الاتفاقية على أية معاهدة تعتبر أداة منشئة لمنظمة دولية وعلى أية معاهدة تعتمد في نطاق منظمة دولية وذلك مع عدم الإخلال بأية قواعد خاصة بالمنطقة.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476370" w:rsidRPr="00FE2F35" w:rsidRDefault="00476370" w:rsidP="00FE2F35">
      <w:pPr>
        <w:spacing w:line="240" w:lineRule="auto"/>
        <w:rPr>
          <w:rFonts w:ascii="Simplified Arabic" w:hAnsi="Simplified Arabic" w:cs="Simplified Arabic"/>
          <w:sz w:val="32"/>
          <w:szCs w:val="32"/>
          <w:rtl/>
          <w:lang w:bidi="ar-DZ"/>
        </w:rPr>
      </w:pP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الجزء الثانـي - عقد المعاهدات ودخولها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الفصل الأول: عقد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 أهلية الدول لعقد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لكل دولة أهلية لعقد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 وثيقة التفويض الكامل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يعتبر الشخص ممثلاً للدولة من أجل اعتماد نص المعاهدة أو توثيقه، أو من أجل التعبير عن رضا الالتزام بالمعاهدة في إحدى الحالتين التاليتين: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أبرز وثيقة التفويض الكامل المناسبة؛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بدا من تعامل الدول المعنية أو من ظروف أخرى أن نيتها انصرفت إلى اعتبار ذلك الشخص ممثلاً للدولة من أجل هذا الغرض وممنوحا تفويض كامل.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يعتبر الأشخاص التالون ممثلين لدولهم بحكم وظائفهم، ودون حاجة إلى إبراز وثيقة التفويض الكامل: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رؤساء الدول، ورؤساء الحكومات، ووزراء الخارجية، من أجل القيام بجميع الأعمال المتعلقة بعقد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رؤساء البعثات الدبلوماسية من اجل اعتماد نص المعاهدة بين الدولة المعتمدة والدولة المعتمدين لديها؛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(ج) الممثلون المعتمدون من قبل الدول لدى مؤتمر دولي أو لدى منظمة دولية أو إحدى </w:t>
      </w:r>
      <w:proofErr w:type="spellStart"/>
      <w:r w:rsidRPr="00FE2F35">
        <w:rPr>
          <w:rFonts w:ascii="Simplified Arabic" w:hAnsi="Simplified Arabic" w:cs="Simplified Arabic"/>
          <w:sz w:val="32"/>
          <w:szCs w:val="32"/>
          <w:rtl/>
          <w:lang w:bidi="ar-DZ"/>
        </w:rPr>
        <w:t>هيآتها</w:t>
      </w:r>
      <w:proofErr w:type="spellEnd"/>
      <w:r w:rsidRPr="00FE2F35">
        <w:rPr>
          <w:rFonts w:ascii="Simplified Arabic" w:hAnsi="Simplified Arabic" w:cs="Simplified Arabic"/>
          <w:sz w:val="32"/>
          <w:szCs w:val="32"/>
          <w:rtl/>
          <w:lang w:bidi="ar-DZ"/>
        </w:rPr>
        <w:t xml:space="preserve"> وذلك من أجل اعتماد نص المعاهدة في ذلك المؤتمر أو المنظمة أو الهيئة.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8: الإجازة اللاحقة لتصرف تم بدون تفويض</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لا يكون للتصرف المتعلق بعقد المعاهدة الذي قام به شخص لا يمكن اعتباره بموجب المادة 7 مخولاً تمثيل الدولة لذلك الغرض أي أثر قانوني ما لم تجزه تلك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9: اعتماد نص المعاهـدة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1- يتم اعتماد نص المعاهدة برضا جميع الدول المشتركة في صياغتها مع مراعاة الاستثناء الوارد في الفقرة (2).</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يتم اعتماد نص المعاهدة في مؤتمر دولي بأغلبية ثلثي الدول الحاضرة والمصوتة، إلا إذا قررت بالأغلبية ذاتها إتباع قاعدة مغايرة.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10: توثيق نص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يعتبر نص المعاهدة رسمياً ونهائياً: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بإتباع الإجراء المنصوص عليه في نصوصها أو المتفق عليه فيما بين الدول المشتركة في صياغتها؛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عند عدم وجود مثل ذلك الإجراء، بالتوقيع، أو بالتوقيـع بشرط الرجوع إلى الحكومة أو بالتوقيع بالأحرف الأولى من قبل ممثلي الدول على نص المعاهدة أو على المحضر الختامي للمؤتمر الذي يتضمن النص.</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11: وسائل التعبير عن رضا الدولة الالتزام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يمكن التعبير عن رضا الدولة الالتزام بالمعاهدة بتوقيعها، أو بتبادل وثائق إنشائها، أو بالتصديق عليها، أو بالموافقة عليها، أو بقبولها، أو بالانضمام إليها، أو بأيـة وسيلة أخرى متفق عليها.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12: التعبير عن الرضا بالالتزام بالمعاهدة بتوقيعها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تعبر الدولة عن رضاها الالتزام بالمعاهدة بتوقيعها من قبل ممثلها في إحدى الحالات الآتية: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نصت المعاهدة على أن يكون للتوقيع هذا الأثر؛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ثبت بطريقة أخرى أن الدول المتفاوضة كانت قد اتفقت على أن يكون للتوقيع هذا الأثر؛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(ج) إذا بدت نية الدولة المعينة في إعطاء التوقيع هذا الأثر من وثيقة التفويض الكامل الصادرة لممثلها أو عبرت الدولة عن مثل هذه النية أثناء المفاوضات.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لأغراض الفقرة الأولى: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يشكل التوقيع بالأحرف الأولى على نص المعاهدة توقيعاً على المعاهدة إذا ثبت أن الدول المتفاوضة قد اتفقت على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يشكل التوقيع بشرط الرجوع إلى الحكومة من قبل ممثل الدولة توقيعاً كاملاً على المعاهدة إذا أجازت دولته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13: التعبير عن الرضا بالالتزام بالمعاهدة بتبادل وثائق إنشائها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تعبر الدول عن رضاها الالتزام بمعاهدة ناشئة عن وثائق متبادلة فيما بينها بمثل هذا التبادل في إحدى الحالتين التاليتين: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نصت الوثائق على أن يكون لتبادلها هذا الأثر؛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ثبت بطريقة أخرى أن تلك الدول كانت قـد اتفقت على أن يكون لتبادل الوثائق هذا الأثر.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14: التعبير عن الرضا بالالتزام بالمعاهدة بالتصديق عليها أو بقبولها أو بالموافقة عليها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تعبر الدولة عن رضاها الالتزام بالمعاهدة بالتصديق عليها في إحدى الحالات التالية: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نصت المعاهدة على أن التعبير عن الرضا يتم بالتصديق؛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ثبت بطريقة أخرى أن الدول المتفاوضة كانت قد اتفقت على اشتراط التصديق؛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إذا كان ممثل الدولة قد وقع المعاهدة بشرط التصديق؛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(د) إذا بدت نية الدولة المعنية من وثيقة تفويض ممثلها أن يكون توقيعها مشروطاً بالتصديق على المعاهدة، أو عبرت الدولة عن مثل هذه النية أثناء المفاوضات.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يتم تعبير الدولة عن رضاها الالتزام بالمعاهدة عن طريق قبولها أو الموافقة عليها بشروط مماثلة لتلك التي تطبق على التصديق.</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المادة 15: التعبير عن الرضا بالالتزام بالمعاهدة بالانضمام إليها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تعبر الدولة عن رضاها الالتزام بالمعاهدة بالانضمام إليها في إحدى الحالات التالية: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نصت المعاهدة على أن التعبير عن الرضا يتم بالانضمام؛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ثبت بطريقة أخرى أن الدول المتفاوضة كانت قد اتفقت على أن التعبير عن الرضا يتم بالانضمام؛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إذا اتفقت جميع الأطراف فيما بعد على أن التعبير عن الرضا يتم بالانضمام.</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16: تبادل أو إيداع وثائق التصديق أو القبول أو الموافقة أو الانضمام</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ما لم تنص المعاهدة على خلاف ذلك، تعبر وثائق التصديق أو القبول أو الموافقة عن رضا الدولة الالتزام بالمعاهدة في إحدى الحالات التالية: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عند تبادلها بين الدول المتعاقدة؛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عند إيداعها لدى جهة الإيداع؛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عند إخطار الدول المتعاقدة أو جهة الإيداع بها، إذا ما تم الاتفاق على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17: التعبير عن الرضا بالالتزام بجزء من المعاهدة والاختيار بين نصوص مختلفة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مع عدم الإخلال بالمواد من 19 إلى 23، لا يكون رضا الدولة الالتزام بجزء من معاهدة نافذا إلا إذا سمحت بذلك المعاهدة أو وافقت على ذلك الدول المتعاقدة الأخرى.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يكون رضا الدولة الالتزام بمعاهدة تسمح بالاختيار بين نصوص مختلفة ساريا إلا إذا تبين إلى أي من النصوص انصرف رضاها.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18: الالتزام بعدم تعطيل موضوع المعاهدة أو الغرض منها قبل دخولها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تلتزم الدولة بالامتناع عن الأعمال التي تعطل موضوع المعاهدة أو غرضها وذلك: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كانت قد وقعت المعاهدة أو تبادلت الوثائق المنشئة لها بشرط التصديق، أو القبول، أو الموافقة، إلى أن تظهر بوضوح نيتها في أن لا تصبح طرفاً في المعاهدة؛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(ب) إذا كانت قد عبرت عن رضاها الالتزام بالمعاهدة حتى دخولها حيز التنفيذ على أن لا يتأخر هذا التنفيذ بغير مبرر.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الثاني: التحفظات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19: إبداء التحفظات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للدولة، لدى توقيع معاهدة ما أو التصديق عليها أو قبولها أو إقرارها أو الانضمام إليها، أن تبدي تحفظا، إلا إذا: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حظرت المعاهدة هذا التحفظ؛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نصت المعاهدة على أنه لا يجوز أن توضع إلا تحفظات محددة ليس من بينها التحفظ المعني؛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أن يكون التحفظ، في غير الحالات التي تنص عليها الفقرتان الفرعيتان (أ) و(ب)، منافيا لموضوع المعاهدة وغرضها.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20: قبول التحفظات والاعتراض عليها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لا يتطلب التحفظ الذي تجيزه المعاهدة صراحة أي قبول لاحق من الدول المتعاقدة الأخرى ما لم تنص المعاهدة على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حين يتبين من كون الدول المتفاوضة محدودة العدد ومن موضوع المعاهدة وهدفها أن تطبيق المعاهدة بكاملها بين جميع الأطراف شرط أساسي لموافقة كل منهم على الالتزام بالمعاهدة، يتطلب التحفظ قبول جميع الأطراف.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حين تكون المعاهدة وثيقة منشئة لمنظمة دولية، يتطلب التحفظ، ما لم تنص المعاهدة على حكم مخالف، قبول الجهاز المختص في تلك المنظمة.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في غير الحالات التي تتناولها الفقرات السابقة، وما لم تنص المعاهدة على حكم مخالف، فإن: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 xml:space="preserve">(أ) قبول التحفظ من دولة متعاقدة أخرى يجعل من الدولة المتحفظة طرفا في المعاهدة بالنسبة إلى تلك الدولة الأخرى إذا كانت المعاهدة نافذة بين هاتين الدولتين أو متى بدأ </w:t>
      </w:r>
      <w:proofErr w:type="spellStart"/>
      <w:r w:rsidRPr="00FE2F35">
        <w:rPr>
          <w:rFonts w:ascii="Simplified Arabic" w:hAnsi="Simplified Arabic" w:cs="Simplified Arabic"/>
          <w:sz w:val="32"/>
          <w:szCs w:val="32"/>
          <w:rtl/>
          <w:lang w:bidi="ar-DZ"/>
        </w:rPr>
        <w:t>نفاذها</w:t>
      </w:r>
      <w:proofErr w:type="spellEnd"/>
      <w:r w:rsidRPr="00FE2F35">
        <w:rPr>
          <w:rFonts w:ascii="Simplified Arabic" w:hAnsi="Simplified Arabic" w:cs="Simplified Arabic"/>
          <w:sz w:val="32"/>
          <w:szCs w:val="32"/>
          <w:rtl/>
          <w:lang w:bidi="ar-DZ"/>
        </w:rPr>
        <w:t xml:space="preserve"> بينهما؛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اعتراض دولة متعاقدة أخرى على تحفظ ما لا يمنع بدء نفاذ المعاهدة بين الدولة المعترضة والدولة المتحفظة إلا إذا عبرت الدولة المعترضة بصورة قاطعة عن نقيض هذا القصد؛</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أي عمل يعبر عن موافقة دولة ما على الالتزام بالمعاهدة ويتضمن تحفظا، يسري مفعوله فور قبول التحفظ من واحدة على الأقل من الدول المتعاقدة الأخرى؛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5- في تطبيق الفقرتين 2 و4، وما لم تنص المعاهدة على حكم مخالف، يعتبر التحفظ مقبولا من دولة ما إذا لم تكن قد أثارت أي اعتراض عليه قبل انقضاء فترة اثنى عشر شهرا على إشعارها به أو في تاريخ تعبيرها عن موافقتها على الالتزام بالمعاهدة، ويؤخذ بالتاريخ اللاحق لأي من هذين التاريخين.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21: الآثار القانونية للتحفظات والاعتراضات عليها</w:t>
      </w:r>
    </w:p>
    <w:p w:rsidR="00FE2F35" w:rsidRPr="00FE2F35" w:rsidRDefault="00FE2F35" w:rsidP="00476370">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يكون للتحفظ المبد</w:t>
      </w:r>
      <w:r w:rsidR="00476370">
        <w:rPr>
          <w:rFonts w:ascii="Simplified Arabic" w:hAnsi="Simplified Arabic" w:cs="Simplified Arabic" w:hint="cs"/>
          <w:sz w:val="32"/>
          <w:szCs w:val="32"/>
          <w:rtl/>
          <w:lang w:bidi="ar-DZ"/>
        </w:rPr>
        <w:t>ئي</w:t>
      </w:r>
      <w:r w:rsidRPr="00FE2F35">
        <w:rPr>
          <w:rFonts w:ascii="Simplified Arabic" w:hAnsi="Simplified Arabic" w:cs="Simplified Arabic"/>
          <w:sz w:val="32"/>
          <w:szCs w:val="32"/>
          <w:rtl/>
          <w:lang w:bidi="ar-DZ"/>
        </w:rPr>
        <w:t xml:space="preserve"> في مواجهة طرف آخر وفقاً للمواد 19، و20، و23 الآثار الآتية: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يعدل بالنسبة للدولة المتحفظة في علاقاتها بالطرف الآخر نصوص المعاهدة التي يتعلق بها التحفظ إلى الحد الذي ينص عليه؛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يعدل نفس النصوص بالقدر نفسه بالنسبة لذلك الطرف في علاقاته بالدولة المتحفظة.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يعدل التحفظ نصوص المعاهدة بالنسبة للأطراف الأخرى في علاقاتها ببعضها البعض.</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إذا لم تمانع الدولة المعترضة على التحفظ في دخول المعاهدة حيز التنفيذ بينها وبين الدولة المتحفظة، فلا تسري بـين الدولتين النصوص التي يتعلق بها التحفظ إلى الحد الذي ينص عليه.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إذا لم تمانع الدولة المعترضة على التحفظ في دخول المعاهدة حيز التنفيذ بينها وبين الدولة المتحفظة يكون للتحفظ الآثار المنصوص عنها في الفقرتين (1) و(2).</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22: سحب التحفظات والاعتراضات عليها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1- ما لم تنص المعاهدة على خلاف ذلك، يجوز سحب التحفظ في أي وقت كان ولا يشترط من أجل ذلك رضا الدولة التي كانت قد قبلت التحفظ.</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ما لم تنص المعاهدة على خلاف ذلك، يجوز سحب الاعتراض على التحفظ في أي وقت كان.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ما لم تنص المعاهدة أو يتفق على خلاف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لا يصبح سحب التحفظ سارياً بالنسبة لدولة متعاقدة أخرى ما لم تتلق الدولة إشعارا بذلك؛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لا يصبح سحب الاعتراض على التحفظ سارياً ما لم تتلق الدولة المتحفظة إشعارا بذلك.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23: الإجـراءات الخاصة بالتحفظات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يجب أن يبدى التحفظ، والقبول الصريح به والاعتراض عليه كتابة وأن يوجه إلى الدول المتعاقدة والدول الأخرى المخولة بأن تصبح أطرافاً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إذا أبدى التحفظ وقت التوقيع على المعاهدة الخاضعة للتصديق أو القبول أو الموافقة فيجب أن تثبته الدولة المتحفظة رسمياً لدى التعبير عن رضاها الالتزام بالمعاهدة وفي مثل هذه الحال يعتبر التحفظ قد تم من تاريخ تثبيته.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القبول الصريح للتحفظ أو الاعتراض عليه المبد</w:t>
      </w:r>
      <w:r w:rsidR="00476370">
        <w:rPr>
          <w:rFonts w:ascii="Simplified Arabic" w:hAnsi="Simplified Arabic" w:cs="Simplified Arabic" w:hint="cs"/>
          <w:sz w:val="32"/>
          <w:szCs w:val="32"/>
          <w:rtl/>
          <w:lang w:bidi="ar-DZ"/>
        </w:rPr>
        <w:t>ئ</w:t>
      </w:r>
      <w:r w:rsidRPr="00FE2F35">
        <w:rPr>
          <w:rFonts w:ascii="Simplified Arabic" w:hAnsi="Simplified Arabic" w:cs="Simplified Arabic"/>
          <w:sz w:val="32"/>
          <w:szCs w:val="32"/>
          <w:rtl/>
          <w:lang w:bidi="ar-DZ"/>
        </w:rPr>
        <w:t>يان قبل تثبيته لا يحتاجان إلى تثبيت.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يجب أن يبدى سحب التحفظ أو الاعتراض على التحفظ كتابة.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الثالث: دخول المعاهدات حيز التنفيذ وسريانها المؤقت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24: دخول المعاهدات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تدخل المعاهدة حيز التنفيذ بالطريقة وفي التاريخ المحددين فيها أو وفقاً لاتفاق الدول المتفاوضة.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وفي حال عدم وجود مثل هذا النص أو الاتفاق تدخل المعاهدة حيز التنفيذ حالما يثبت رضا جميع الدول المتفاوضة الالتزام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3- إذا تم رضا الدولة الالتزام بالمعاهدة في تاريخ لاحق لدخولها حيز التنفيذ فان المعاهدة المذكورة تصبح نافذة بالنسبة لهذه الدولة في ذلك التاريخ إلا إذا نصت المعاهدة المذكورة على خلاف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إن نصوص المعاهدة التي تنظم توثيق نصها والتثبت من رضا الدول الالتزام بها، وكيفية أو تاريخ دخولها حيز التنفيذ، والتحفظات عليها، ووظائف جهة الإيداع والأمور الأخرى التي تثور حتما قبل دخول المعاهدة حيز التنفيذ، تسري اعتباراً من تاريخ اعتماد نصها.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25: التنفيـذ المـؤقت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يجوز أن تسري المعاهدة أو قسم منها بصورة مؤقتة بانتظار دخولها حيز التنفيذ في إحدى الحالتين التاليتين: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نصت المعاهدة على ذلك؛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اتفقت الدول المتفاوضة على ذلك بطريقة أخرى.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ما لم تنص المعاهدة أو تتفق الدول المتفاوضة على خلاف ذلك، ينتهي التنفيذ المؤقت لمعاهدة أو لقسم منها بالنسبة لدولة ما إذا أبلغت الدول الأخرى التي تسري المعاهدة مؤقتاً فيما بينها برغبتها في أن لا تصبح طرفاً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الجزء الثالث - احترام المعاهدات وتنفيذها وتفسيرها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الأول: احترام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26: العقد شريعة المتعاقدين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كل معاهدة نافذة ملزمة لأطرافها وعليهم تنفيذها بحسن نية.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27: القانون الداخلي واحترام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لا يجوز لطرف في معاهدة أن يحتج بنصوص قانونه الداخلي كمبرر لإخفاقه في تنفيذ المعاهدة، لا تخل هذه القاعدة بالمادة 46.</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الفصل الثاني: تنفيذ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28: عدم رجعية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ما لم يظهر من المعاهدة قصد مغاير أو يثبت خلاف ذلك بطريقة أخرى لا تلزم نصوص المعاهدة طرفاً فيها بشأن أي تصرف أو واقعة تمت أو أية حالة انتهى وجودها قبل تاريخ دخول المعاهدة حيز التنفيذ بالنسبة لذلك الطرف.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29: المجال الإقليمي للمعاهدات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ما لم يظهر من المعاهدة قصد مغاير أو يثبت خلاف ذلك بطريقة أخرى، تلزم نصوص المعاهدة كل طرف فيها بالنسبة لكامل إقليمه.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30: تنفيذ المعاهدات المتتابعة التي تتعلق بموضوع واحد</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مع مراعاة ما جاء في المادة 103 من ميثاق الأمم المتحدة، تتحدد حقوق والتزامات الدول الأطراف في معاهدات متتابعة تتعلق بموضوع واحد وفق الفقرات التالية.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إذا نصت المعاهدة على أنها خاضعة لأحكام معاهدة أخرى سابقة أو لاحقة، أو أنها لا ينبغي أن تعتبر غير منسجمة مع مثل هذه المعاهدة فان أحكام المعاهدة الأخرى المعنية هي التي تسود.</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إذا كان كل الأطراف في المعاهدة السابقة أطرافاً كذلك في المعاهدة اللاحقة دون أن تكون المعاهدة السابقة ملغاة أو معلقة طبقاً للمادة 59، فإن المعاهدة السابقة تنطبق فقط على الحد الذي لا تتعارض فيه نصوصها مع نصوص المعاهدة اللاحقة.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إذا لم يكن أطراف المعاهدة اللاحقة جميعاً أطرافاً في المعاهدة السابقة تنطبق القاعدتان التاليتان: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في العلاقة بين الدول الأطراف في المعاهدتين تنطبق القاعدة الواردة في الفقرة(3)؛</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في العلاقة بين دولة طرف في المعاهدتين ودولة طرف في إحداها فقط تحكم نصوص المعاهدة المشتركة بين الطرفين حقوقهما والتزاماتهما المتبادلة.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5- ليس في حكم الفقرة (4) ما يخل بالمادة 41 أو بأية مسألة تتصل بالقضاء أو وقف العمل بمعاهدة وفقا للمادة 60 أو بأية مسألة تتصل بالمسئولية التي قد تنشأ على الدولة نتيجة عقدها أو تطبيقها لمعاهدة لا تتمشى نصوصها مع التزامات هذه الدولة في مواجهة دولة أخرى في ظل معاهدة أخرى.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الثالث: تفسير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31: القاعدة العامة في التفسير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تفسر المعاهدة بحسن نية ووفقاً للمعنى الذي يعطى لألفاظها ضمن السياق الخاص بموضوعها والغرض منها.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بالإضافة إلى نص المعاهدة، بما في ذلك الديباجة والملاحق، يشتمل سياق المعاهدة من أجل التفسير على ما يلي: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أي اتفاق يتعلق بالمعاهدة ويكون قد تم بين الأطراف جميعاً بمناسبة عقدها؛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أي وثيقة صدرت عن طرف أو أكثر، بمناسبة المعاهدة، وقبلتها الأطراف الأخرى كوثيقة لها صلة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يؤخذ في الاعتبار، إلى جانب سياق المعاهدة، ما يلي: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أي اتفاق لاحق بين الأطراف بشأن تفسير المعاهدة أو سريان نصوصها؛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أي تعامل لاحق في مجال تطبيق المعاهدة يتضمن اتفاق الأطراف على تفسيرها؛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أي قاعدة ملائمة من قواعد القانون الدولي قابلة للتطبيق على العلاقات بين الأطراف.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يعطى معنى خاص للفظ معين إذا ثبت أن نية الأطراف قد اتجهت إلى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32: الوسائل التكميلية في التفسير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يمكن اللجوء إلى وسائـل تكميلية في التفسير، بما في ذلك الأعمال التحضيرية للمعاهدة وملابسات عقدها، وذلك لتأكيد المعنى الناتج عن تطبيق المادة 31 أو لتحديد معنى النص حين يكون من شأن التفسير وفقاً لتلك المادة: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(أ) أن يترك المعنى غامضاً أو غير واضح؛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أن يؤدي إلى نتيجة غير منطقية أو غير مقبولة.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33: تفسير المعاهدات الموثقة بلغتين أو أكثر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إذا وثقت المعاهدة بلغتين أو أكثر يكون لنصها بأي من هذه اللغات نفس القوة ما لم تنص المعاهدة أو يتفق الأطراف على أنه عند الاختلاف يسود نص معين.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يعتبر نص المعاهدة الذي يصاغ بلغة غير اللغات التي وثقت بها المعاهدة رسمياً إلا إذا نصت المعاهدة أو اتفق الأطراف على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يفترض أن الألفاظ لها نفس المعنى في كل نص رسمي.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فيما خلا الحالات التي يسود فيها نص معين وفقاً لأحكام الفقرة الأولى، إذا أظهرت مقارنة النصوص الرسمية اختلافاً في المعنى لم يزله تطبيق المادتين 31 و32، يؤخذ بالمعنى الذي يوفق بقدر الإمكان بين النصوص المختلفة مع أخذ موضوع المعاهدة والغرض منها بعين الاعتبار.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الرابع: المعاهدات والدول الغير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34: القاعدة العامة بشأن الدول الغير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لا تنشئ المعاهدة التزامات أو حقوقاً للدولة الغير بدون رضاها.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35: المعاهدات التي تنشئ التزامات على الدول الغير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ينشأ التزام على الدولة الغير من نص في المعاهدة إذا قصد الأطراف فيها أن يكون هذا النص وسيلة لإنشاء الالتزام وقبلت الدولة الغير ذلك صراحة وكتابة.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36: المعاهدات التي تنشئ حقوقاً للدول الغير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1- ينشأ حق للدولة الغير من نص في المعاهدة إذا قصد الأطراف فيها أن يمنح النص هذا الحق إما للدولة الغير، أو لمجموعة من الدول تنتمي إليها، أو لجميع الدول، ووافقت الدولة </w:t>
      </w:r>
      <w:r w:rsidRPr="00FE2F35">
        <w:rPr>
          <w:rFonts w:ascii="Simplified Arabic" w:hAnsi="Simplified Arabic" w:cs="Simplified Arabic"/>
          <w:sz w:val="32"/>
          <w:szCs w:val="32"/>
          <w:rtl/>
          <w:lang w:bidi="ar-DZ"/>
        </w:rPr>
        <w:lastRenderedPageBreak/>
        <w:t>الغير على ذلك، وتفترض الموافقة ما دامت الدولة الغير لم تبد العكس، إلا إذا نصت المعاهدة على خلاف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يجب على الدولة التي تمارس حقاً وفقاً للفقرة الأولى أن تتقيد بالشروط الخاصة بممارسته المنصوص عليها في المعاهدة أو الموضوعة وفقاً لها.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37: إلغاء أو تعديل التزامات أو حقوق الدول الغير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عندما ينشأ التزام على الدولة الغير طبقاً للمادة 35 لا يتم إلغاؤه أو تعديله إلا برضا الأطراف في المعاهدة والدولة الغير ما لم يثبت أنهم كانوا قد اتفقوا على خلاف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عندما ينشأ حق للدولة الغير وفقاً للمادة 36 لا يجوز إلغاؤه أو تعديله من قبل الأطراف في المعاهدة إذا ثبت أنه قصد به ألا يكون قابلاً للإلغاء أو خاضعاً للتعديل إلا برضا الدولة الغير.</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38: القواعد الواردة في المعاهدة التي تصبح ملزمة للدول الغير عن طريق العرف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ليس في المواد من 34 إلى 37 ما يحول دون أن تصبح قاعدة واردة في معاهدة ملزمة للدولة الغير باعتبارها قاعدة عرفية من قواعد القانون الدولي معترف لها بهذه الصفة.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الجزء الرابع - تعديل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39: القاعدة العامة بشأن تعديل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يجوز أن تعدل المعاهدة باتفاق أطرافها. وتسري على هذا الاتفاق القواعد الواردة في الجزء الثاني ما لم تنص المعاهدة على غير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40: تعديل المعاهدات الجماعية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ما لم تنص المعاهدة على خلاف ذلك، تسري على تعديل المعاهدات الجماعية الفقرات التالية.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2- يجب إخطار كل الدول المتعاقدة بأي اقتراح يستهدف تعديل المعاهدة الجماعية فيما بين الأطراف جميعاً، ويكون لكل من هذه الدول أن تشارك فيما يأتي: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القرار الخاص بالإجراء الواجب اتخاذه بشأن هذا الاقتراح؛</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المفاوضة وعقد أي اتفاق لتعديل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لكل دولة من حقها أن تصبح طرفاً في المعاهدة أن تصبح طرفاً في المعاهدة بعد تعديلها.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لا يلزم الاتفاق المعدل أية دولة تكون طرفاً في المعاهـدة ولا تصبح طرفاً في الاتفاق المعدل، وتطبق المادة 30(4)(ب) بالنسبة إلى هذه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5- ما لم تعبر عن نية مغايرة، تعتبر أية دولة تصبح طرفاً في المعاهدة بعد دخول الاتفاق المعدل حيز النفاذ: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طرفاً في المعاهدة كما عدلت؛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طرفاً في المعاهدة غير المعدلة في مواجهة أي طرف في المعاهدة لم يلتزم بالاتفاق المعدل.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41: الاتفاقات الخاصة بتعديل المعاهدات الجماعية فيما بين أطرافها فقط</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يجوز لطرفين أو أكثر في معاهدة جماعية عقد اتفاق بتعديل المعاهدة فيما بينها فقط وذلك: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كانت إمكانية هذا التعديل منصوصاً عليها في المعاهدة؛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كان هذا التعديل غير محظور في المعاهدة وكان: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لا يؤثر في تمتع الأطراف الأخرى بحقوقها أو في قيامها بالتزامها بموجب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يتعلق بنص يكون الإخلال به غير متسق مع التنفيذ الفعال لموضوع المعاهدة والغرض منها ككل.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2- ما لم تنص المعاهدة على خلاف ذلك في الحالة التي تخضع لحكم الفقرة 1(أ)، فان على الأطراف المعنية إخطار الأطراف الأخرى بنيتها في عقد الاتفاق وبالتعديل الذي ينص عليه هذا الاتفاق.</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الجزء الخامس - بطلان المعاهدات وانقضاؤها وإيقاف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الأول: نصوص عامة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المادة 42: صحة المعاهدات واستمرار </w:t>
      </w:r>
      <w:proofErr w:type="spellStart"/>
      <w:r w:rsidRPr="00FE2F35">
        <w:rPr>
          <w:rFonts w:ascii="Simplified Arabic" w:hAnsi="Simplified Arabic" w:cs="Simplified Arabic"/>
          <w:sz w:val="32"/>
          <w:szCs w:val="32"/>
          <w:rtl/>
          <w:lang w:bidi="ar-DZ"/>
        </w:rPr>
        <w:t>نفاذها</w:t>
      </w:r>
      <w:proofErr w:type="spellEnd"/>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لا يجوز الطعن في صحة المعاهدة أو في رضا الدولة الالتزام بها إلا عن طريق إعمال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يجوز انقضاء المعاهدة أو إلغاؤها أو الانسحاب طرف منها إلا كنتيجة لأعمال نصوص المعاهدة أو نصوص هذه الاتفاقية. تطبق القاعدة ذاتها على إيقاف العمل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43: الالتزامات المفروضة بالقانون الدولي بصورة مستقلة عن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ليس من شان بطلان المعاهدة، أو انقضائها أو إلغائها، أو انسحاب طرف منها، أو إيقاف العمل بها، كنتيجة لأعمال هذه الاتفاقية أو نصوص المعاهدة، المساس بواجب أية دولة في أن تنفذ أي التزام مقرر في المعاهدة تكون خاضعة له بموجب القانون الدولي بصورة مستقلة عن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44: جواز الفصل بين نصوص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لا يجوز ممارسة حق الطرف المنصوص عليه في المعاهدة أو المترتب بموجب المادة 56 بإلغائها أو الانسحاب منها أو إيقاف العمل بها إلا بالنسبة للمعاهدة ككل ما لم تنص أو يتفق الأطراف على غير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يجوز الاستناد إلى ما تقرره هذه الاتفاقية بشأن إبطال المعاهدة أو انقضائها أو الانسحاب منها أو إيقاف العمل بها إلا بالنسبة للمعاهدة ككل فيما عدا ما تنص عليه الفقرات التالية أو المادة 60.</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3- إذا تعلق السبب ببنود معينة فقط فلا يجوز الاستناد إليه إلا فيما يخص هذه البنود وبالشروط الآتية: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أن تكون هذه البنود من حيث تطبيقها قابلة للفصل عن بقية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أن يتبين من المعاهدة أو يثبت بطريقة أخرى أن قبول هـذه البنود لم يكن سبباً أساسياً في رضا الطرف أو الأطراف الأخرى الالتزام بالمعاهدة ككل؛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أن لا يكون استمرار تطبيق بقية المعاهدة مجحفاً.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في الحالات الخاضعة للمادتين 49، و50 يجوز للدولة التي يحق لها الاحتجاج بالتدليس أو الإفساد أن تفعل ذلك، أما بالنسبة للمعاهدة ككل أو - مع مراعاة ما جاء في الفقرة 3 - بالنسبة لبنود معينة فقط.</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5- في الحالات الخاضعة للمواد 51، و52، و53 لا يجوز الفصل بين نصوص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45: فقدان حق التمسك بسبب من أسباب إبطال المعاهدة أو انقضائها أو الانسحاب منها أو 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ليس للدولة، بعد وقوفها على الوقائع، أن تتمسك بسبب من أسباب إبطـال المعاهدة أو انقضائها أو للانسحاب منها أو إيقـاف العمـل بها طبقـاً للمواد من 46 إلى 50 أو المـادتين 60، و62 في إحدى الحالتين الآتيتين: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وافقت صراحة على أن المعاهدة صحيحة أو أنها ما تزال نافذة أو أن العمل بها مستمر، بحسب الحال؛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اعتبرت بسبب سلوكها أنها قبلت بصحة المعاهدة أو ببقائها نافذة أو باستمرار العمل بحسب الحال.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الثاني: بطلان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46: نصوص القانون الداخلي بشأن الاختصاص بعقد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1- ليس للدولة أن تحتج بأن التعبير عن رضاها الالتزام بالمعاهدة قد تم بالمخالفة لحكم في قانونها الداخلي يتعلق بالاختصاص بعقد المعاهدات كسبب لإبطال هـذا الرضا إلا إذا كانت المخالفة بينة وتعلقت بقاعدة أساسية من قواعد القانون الداخلي.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تعتبر المخالفة بينة إذا كانت واضحة بصورة موضوعية لأيـة دولة تتصرف في هذا الشأن وفق التعامل المعتاد وبحسن نية.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47: القيود الخاصة على السلطة في التعبير عن رضا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إذا كانت سلطة الممثل في التعبير عن رضا الدولة الالتزام بمعاهدة ما خاضعة لقيد معين فلا يجوز الاحتجاج بإغفال الممثل مراعاة هذا القيد كسبب لإبطال ما عبر عنه من رضا إلا إذا كانت الدول المتفاوضة الأخرى قد أخطرت بالقيد قبل قيام الممثل بالتعبير عن هذا الرضا.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48: الغلط</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يجوز للدولة الاحتجاج بالغلط في المعاهدة كسبب لإبطال رضاها الالتزام بها إذا تعلق الغلط بواقعة أو حالة اعتقدت هذه الدولة بوجودها عند عقد المعاهدة وكانت سبباً أساسياً في رضاها الالتزام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تنطبق الفقرة(1) إذا كانت الدولة المعنية قد أسهمت بسلوكها في الغلط أو كانت الظروف قد جعلت هذه الدولة على علم باحتمال وقوعه.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لا يؤثر الغلط المتعلق فقط بألفاظ المعاهدة، على صحتها. وتطبق في هذه الحالة أحكام المادة 79.</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49: التدليس</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يجوز للدولة التي عقدت المعاهدة بسلوك </w:t>
      </w:r>
      <w:proofErr w:type="spellStart"/>
      <w:r w:rsidRPr="00FE2F35">
        <w:rPr>
          <w:rFonts w:ascii="Simplified Arabic" w:hAnsi="Simplified Arabic" w:cs="Simplified Arabic"/>
          <w:sz w:val="32"/>
          <w:szCs w:val="32"/>
          <w:rtl/>
          <w:lang w:bidi="ar-DZ"/>
        </w:rPr>
        <w:t>تدليسى</w:t>
      </w:r>
      <w:proofErr w:type="spellEnd"/>
      <w:r w:rsidRPr="00FE2F35">
        <w:rPr>
          <w:rFonts w:ascii="Simplified Arabic" w:hAnsi="Simplified Arabic" w:cs="Simplified Arabic"/>
          <w:sz w:val="32"/>
          <w:szCs w:val="32"/>
          <w:rtl/>
          <w:lang w:bidi="ar-DZ"/>
        </w:rPr>
        <w:t xml:space="preserve"> لدولة متفاوضة أخرى أن تحتج بالتدليس كسبب لإبطال رضاها الالتزام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50: إفساد ممثل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إذا تم التوصل إلى تعبير الدولة عن رضاها الالتزام بالمعاهدة عن طريق إفساد ممثلها بطريقة مباشرة أو غير مباشرة من قبل دولة متفاوضة أخرى فإنه يجوز لتلك الدولة أن تحتج بالإفساد كسبب لإبطال رضاها الالتزام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51: إكراه ممثل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ليس لتعبير الدولة عن رضاها الالتزام بمعاهدة والذي تم التوصل إليه بإكراه ممثلها عن طريق أعمال أو تهديدات موجهة ضده أي أثر قانوني.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52: إكراه الدولة بالتهديد أو باستخدام القوة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تكون المعاهدة باطلة إذا تم التوصل إلى عقدها بطريق التهديد أو استخدام القوة بصورة مخالفة لمبادئ القانون الدولي المنصوص عليها في ميثاق الأمم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53: المعاهدات المتعارضة مع قاعدة آمرة من القواعد العامة للقانون الدولي (النظام العام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تكون المعاهدة باطلة إذا كانت وقت عقدها تتعارض مع قاعدة آمرة من القواعد العامة للقانون الدولي. لأغراض هذه الاتفاقية يقصد بالقاعدة الآمرة من القواعد العامة للقانون الدولي القاعدة المقبولة والمعترف بها من قبل المجتمع الدولي ككل على أنها القاعـدة التي لا يجوز الإخلال بها والتي لا يمكن تعديلها إلا بقاعدة لاحقة من القواعد العامة للقانون الدولي لها ذات الطابع.</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الثالث: انقضاء المعاهدات وإيقاف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54: انقضاء المعاهدة أو الانسحاب منها بموجب نصوصها أو برضا أطرافها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يجوز أن يتم انقضاء المعاهدة أو انسحاب طرف منها: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وفقاً لنصوص المعاهدة؛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في أي وقت برضا جميع أطرافها بعد التشاور مع الدول المتعاقدة الأخرى.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55: انخفاض عدد الأطراف في معاهدة جماعية عن الحد الضروري لدخولها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ما لم تنص المعاهدة على خلاف ذلك، لا تنقضي المعاهدة الجماعية لمجرد أن عدد الأطراف فيها قد انخفض عن الحد الضروري لدخولها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56: نقض أو الانسحاب من معاهدة لا تتضمن نص ينظم الانقضاء أو النقض أو الانسحاب</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لا تكون المعاهدة التي لا تحتوي على نص بشأن انقضائها أو نقضها أو الانسحاب منها خاضعة للنقض أو الانسحاب إلا: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ثبت أن نية الأطراف قد اتجهت نحو إقرار إمكانية النقض أو الانسحاب؛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كان حق النقض أو الانسحاب مفهوماً ضمناً من طبيعة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على الطرف الراغب في نقض المعاهدة أو الانسحاب منها عملاً بالفقرة (1) أن يفصح عن نيته هذه بإخطار مدته أثنى عشر شهراً على الأقل.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57: إيقاف العمل بالمعاهدة بموجب نصوصها أو برضا أطرافها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يجوز إيقاف العمل بالمعاهدة بالنسبة لجميع أطرافها أو لطرف معين فيها: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وفقاً لنصوص المعاهدة؛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في أي وقت، برضا جميع الأطراف وبعد التشاور مع الدول المتعاقدة الأخرى.</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58: إيقاف العمل بالمعاهدة الجماعية باتفاق بين بعض الأطراف فقط</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يجوز لطرفين أو أكثر في معاهدة جماعية أن يعقدوا اتفاقاً بإيقاف العمل بنصوص المعاهدة بصورة مؤقتة وفيما بينهم فقط وذلك: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نص على إمكان هذا الإيقاف في المعاهدة؛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كان هذا الإيقاف غير محظور بالمعاهدة، وبشرط:</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أن لا يؤثر في تمتع الأطراف الأخرى بحقوقها أو قيامها بالتزاماتها في ظل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ألا يكون متعارضا مع موضوع المعاهدة والغرض منها.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2- فيما عدا الحالة التي تحكمها الفقرة 1(أ) وما لم تنص المعاهدة على خلاف ذلك ينبغي على الأطراف المعنية إخطار الأطراف الأخرى بنيتها في عقد الاتفاق وبنصوص المعاهدة التي تزمع 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59: انقضاء المعاهدة أو إيقاف العمل بها المفهوم ضمناً من عقد معاهدة لاحقة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تعتبر المعاهدة منقضية إذا عقد جميع أطرافها معاهدة لاحقة تتعلق بذات الموضوع وتحقق أحد الشرطين الآتيين: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ظهر في المعاهدة اللاحقة أو ثبت بطريقة أخرى أن الأطراف قد قصدت أن يكون الموضوع محكوماً بهذه المعاهدة؛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كانت نصوص المعاهدة اللاحقة غير متمشية مع نصوص المعاهدة الأسبق لدرجة لا يمكن معها تطبيق المعاهدتين في الوقت ذاته.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تعتبر المعاهدة الأسبق قد أوقف تطبيقها إذا ظهر من المعاهدة أو ثبت بطريقة أخرى أن نية الأطراف كانت كذلك.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60: انقضاء المعاهدة أو إيقاف العمل بها نتيجة الإخلال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الإخلال الجوهري بالمعاهدة الثنائية من قبل أحد أطرافها يخول الطرف الآخر الاحتجاج به كسبب لانقضائها أو لإيقاف العمل بها كلياً أو جزئياً.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يخول الإخلال الجوهري بالمعاهدة الجماعية من قبل أحد أطرافها: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الأطراف باتفاق جماعي فيما بينها إيقاف العمل بالمعاهدة كلياً أو جزئياً أو إنهائها: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إما في العلاقات بينهم وبين الدولة المخلة؛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فيما بين جميع الأطراف.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الطرف المتأثر من هذا الإخلال بصورة خاصة الاحتجاج به كسبب لإيقاف العمل بالمعاهدة كلياً أو جزئياً في العلاقات بينه وبين الدولة المخلة.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(ج) أي طرف آخر عدا الدولة المخلة الاحتجاج بالإخلال كسبب لإيقاف العمل بالمعاهدة كلياً أو جزئياً بالنسبة له إذا كان من مقتضى طبيعة المعاهدة أن يغير الإخلال الجوهري بنصوصها من قبل أحد أطرافها تغييراً جذرياً في مركز كل طرف فيها فيما يتعلق بتنفيذ التزاماته في ظل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لأغراض هذه المادة يشتمل الإخلال الجوهري على ما يلي: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التنصل من المعاهدة بما لا تجيزه هذه الاتفاقية،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مخالفة نص أساسي لتحقيق موضوع المعاهدة والغرض منها.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لا تخل الفقرات السابقة بأي نص في المعاهدة يسري عند الإخلال بأحكامها.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5- لا تنطبق أحكام الفقرات 1 إلى 3 على الأحكام المتعلقة بحمايـة الإنسان المنصوص عنها في المعاهدات ذات الطابع الإنساني وبخاصة الأحكام التي تحظر أي شكل من أشكال الانتقام من الأشخاص المحميين بموجب هذه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61: ظهور حالة تجعل التنفيذ مستحيلاً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يجوز للطرف في المعاهدة الاحتجاج باستحالة تنفيذها كسبب لانقضائـها أو الانسحاب منها إذا نجمت الاستحالة عن زوال أو هلاك أمر لا يستغني عنه لتنفيذها. أما إذا كانت الاستحالة مؤقتة فيجوز الاحتجاج بها كأساس لإيقاف العمل بالمعاهدة فقط.</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يجوز للطرف في المعاهدة الاحتجاج باستحالة التنفيذ كسبب لانقضائها أو الانسحاب منها إذا كانت الاستحالة ناجمة عن إخلال ذلك الطرف بالتزاماته بموجب المعاهدة أو أي التزام دولي آخر يقع عليه في مواجهة أي طرف آخر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62: التغيير الجوهري في الظروف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لا يجوز الاحتجاج بالتغيير الجوهري غير المتوقع في الظروف التي كانت سائدة عند عقد المعاهدة كأساس لانقضائها أو الانسحاب منها إلا بتحقق الشرطين الآتيين: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أن يكون وجود هذه الظروف مثل سبباً رئيسياً لرضا الأطراف الالتزام بالمعاهدة؛ 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(ب) أن يكون من شأن التغيير أن يبدل بصورة جذرية في مدى الالتزامات التي ما زال من الواجب القيام بها بموجب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لا يجوز الاحتجاج بالتغيير الجوهري في الظروف كأساس لانقضاء المعاهدة أو الانسحاب منها في إحدى الحالتين الآتيتين: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كانت المعاهدة تنشئ حدوداً؛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إذا كان التغيير الجوهري في الظروف نـاتجاً عن إخلال الطرف الذي يتمسك به إما بالتزام يقع عليه في ظل المعاهدة أو بأي التزام دولي آخر مستحق لطرف آخر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إذا كان للطرف، طبقاً للفقـرات السابقة، أن يتمسك بالتغيير الجوهري في الظروف كأساس لانقضاء المعاهدة أو الانسحـاب منها فيجوز له أيضاً التمسك بالتغيير كأساس لإيقاف العمل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63: قطع العلاقات الدبلوماسية أو القنصلية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لا يؤثر قطع العلاقات الدبلوماسية أو القنصلية بين أطراف المعاهدة على العلاقات القانونية بينها بموجب المعاهدة إلا بالقدر الذي يكون به وجود العلاقات الدبلوماسية أو القنصلية ضرورياً لسريان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64: ظهور قاعدة آمرة جديدة من القواعد العامة للقانون الدولي (النظام العام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إذا ظهرت قاعدة آمرة جديدة من القواعد العامة للقانون الدولي فان أية معاهدة نافذة تتعارض معها تصبح باطلة وتنقضي.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الرابع: الإجراءات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65: الإجراءات الواجبة الإتباع في حالات بطلان المعاهدة أو انقضائها أو الانسحاب منها أو 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1- على الطرف الذي يحتج، بعيب في رضاه الالتزام بالمعاهـدة أو بسبب للطعن في صحة المعاهدة أو لانقضائها أو الانسحاب منها أو إيقاف العمل بها بموجب نصوص هذه الاتفاقية </w:t>
      </w:r>
      <w:r w:rsidRPr="00FE2F35">
        <w:rPr>
          <w:rFonts w:ascii="Simplified Arabic" w:hAnsi="Simplified Arabic" w:cs="Simplified Arabic"/>
          <w:sz w:val="32"/>
          <w:szCs w:val="32"/>
          <w:rtl/>
          <w:lang w:bidi="ar-DZ"/>
        </w:rPr>
        <w:lastRenderedPageBreak/>
        <w:t>أن يخطر الأطراف الأخرى بادعائـه. ويجب أن يبـين الإجراء المقترح اتخاذه بالنسبة إلى المعاهدة وأسبابه.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إذا انقضت فترة لا تقل، إلا في حالات الضرورة الخاصة، عن ثلاثة أشهر بعد استلام الأخطار دون أن يصدر اعتراض عن أي طرف آخر يكون للطرف الذي أرسل الأخطار أن يقوم بالإجراء الذي اقترحه بالطريقة المنصوص عنها في المادة 67.</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أما إذا صدر اعتراض عن أي طرف آخر فان على الأطراف أن يسعوا لإيجاد تسوية عن طريق الوسائل المبينة في المادة 33 من ميثاق الأمم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ليس في الفقرات المتقدمة ما يؤثر في حقوق والتزامات الأطراف طبقاً لأية نصوص نافذة تلزمهم بشأن تسوية المنازعات.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5- مع عدم الإخلال بحكم المادة 45 فان عدم قيام دولة بالأخطار المنصوص عليه في الفقرة (1) لا يحول بينها وبين القيام رداً على أي طرف آخر يطلب تنفيذ المعاهـدة أو يدعي الإخلال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66: إجراءات التسوية القضائية والتحكيم والتوفيق</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إذا لم يتم التوصل إلى تسوية ما بموجب أحكام الفقرة 3 من المادة 65 في ظرف 12 شهراً تلي تاريخ صدور الاعتراض؛ ينبغي إتباع الإجراءات الآتية: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يجوز لأي من الأطراف في نـزاع يتصل بتطبيق أو تفسر المادتين 53 أو 64 أن يقدمه كتابة إلى محكمة العدل الدوليـة بغية استصدار حكم فيه، إلا إذا اتفقت الأطراف برضاها المتبادل على عرض النزاع على التحكيم؛</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يجوز لأي من الأطراف في نزاع يتعلق بتطبيق أو تفسير أي مادة أخرى من مواد الجزء الخامس من هذه الاتفاقية أن يحرك الإجراءات المحددة في ملحقها وذلك بتقديمه طلباً بهذا المعنى إلى الأمين العام للأمم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67: وثائق إعلان بطلان المعاهدة أو انقضائها أو الانسحاب منها أو 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الأخطار المنصوص عليه في المادة 65 الفقرة (1) يجب أن يكون مكتوباً.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2- أي إجراء بإعلان بطلان المعاهدة، أو انقضائها أو الانسحاب منها أو إيقاف العمل بها وفقاً لنصوص المعاهدة أو للفقرات 2 أو 3 من المادة 65 يجب أن يتم بوثيقة ترسل إلى الأطراف الأخرى – إذا لم تكن الوثيقة موقعة من قبل رئيس الدولـة أو رئيس الحكومة أو وزير الخارجية فانه يجوز مطالبة ممثل الدولة التي أبلغها بإبـراز وثيقة التفويض الكامل.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المادة 68: إلغاء </w:t>
      </w:r>
      <w:proofErr w:type="spellStart"/>
      <w:r w:rsidRPr="00FE2F35">
        <w:rPr>
          <w:rFonts w:ascii="Simplified Arabic" w:hAnsi="Simplified Arabic" w:cs="Simplified Arabic"/>
          <w:sz w:val="32"/>
          <w:szCs w:val="32"/>
          <w:rtl/>
          <w:lang w:bidi="ar-DZ"/>
        </w:rPr>
        <w:t>الإخطارات</w:t>
      </w:r>
      <w:proofErr w:type="spellEnd"/>
      <w:r w:rsidRPr="00FE2F35">
        <w:rPr>
          <w:rFonts w:ascii="Simplified Arabic" w:hAnsi="Simplified Arabic" w:cs="Simplified Arabic"/>
          <w:sz w:val="32"/>
          <w:szCs w:val="32"/>
          <w:rtl/>
          <w:lang w:bidi="ar-DZ"/>
        </w:rPr>
        <w:t xml:space="preserve"> والوثائق المنصوص عليها في المادتين 65، و67</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يجوز إلغاء الإخطار أو الوثيقة المنصوص عليهما في المادتين 65 أو 67 في أي وقت قبل أن تنتجا آثارهما.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الفصل الخامس: آثار بطلان المعاهدة أو انقضائها أو إيقاف العمل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69: آثار بطلان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المعاهدة التي تأسس بطلانها</w:t>
      </w:r>
      <w:r w:rsidR="00476370">
        <w:rPr>
          <w:rFonts w:ascii="Simplified Arabic" w:hAnsi="Simplified Arabic" w:cs="Simplified Arabic"/>
          <w:sz w:val="32"/>
          <w:szCs w:val="32"/>
          <w:rtl/>
          <w:lang w:bidi="ar-DZ"/>
        </w:rPr>
        <w:t xml:space="preserve"> بموجب هذه الاتفاقية تعتبر لاغي</w:t>
      </w:r>
      <w:r w:rsidR="00476370">
        <w:rPr>
          <w:rFonts w:ascii="Simplified Arabic" w:hAnsi="Simplified Arabic" w:cs="Simplified Arabic" w:hint="cs"/>
          <w:sz w:val="32"/>
          <w:szCs w:val="32"/>
          <w:rtl/>
          <w:lang w:bidi="ar-DZ"/>
        </w:rPr>
        <w:t xml:space="preserve">ة </w:t>
      </w:r>
      <w:r w:rsidRPr="00FE2F35">
        <w:rPr>
          <w:rFonts w:ascii="Simplified Arabic" w:hAnsi="Simplified Arabic" w:cs="Simplified Arabic"/>
          <w:sz w:val="32"/>
          <w:szCs w:val="32"/>
          <w:rtl/>
          <w:lang w:bidi="ar-DZ"/>
        </w:rPr>
        <w:t>. ليس لنصوص المعاهدة الملغية قوة قانونية.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على أنه إذا تمت تصرفات استناداً إلى هذه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فلكل طرف أن يطلب من الطرف الآخر أن ينشئ بقدر الإمكان في علاقاتهما المتبادلة الوضع الذي سيوجد لو لم تكن التصرفات قد تمت؛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لا تعتبر التصرفات التي تمت بحسن نية قبل الدفع بالبطلان غير مشروعة لمجرد بطلان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في الحالات المنصوص عليها في المواد 49، أو 50، أو 51، أو 52، لا تطبق الفقرة (2) بالنسبة إلى الطرف الذي يمكن أن ينسب إليه التدليس أو الإفساد أو ممارسة الإكراه.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في حالة بطلان رضا دولة ما الالتزام بالمعاهدة الجماعية تسري القواعد السابقة في العلاقات بين تلك الدولة والأطراف الأخرى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70: آثار انقضاء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1- ما لم تنص المعاهدة أو يتفق الأطراف على خلاف ذلك فان انقضاء المعاهدة وفقاً لأحكام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يحل الأطراف من أي التزام بالاستمرار في تنفيذ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لا يؤثر على أي حق أو التزام أو مركز قانوني للأطراف نشأ نتيجة تنفيذ المعاهدة قبل انقضائها.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إذا نقضت دولة معاهدة جماعية أو انسحبت منها تنطبق الفقرة (1) على العلاقات بين هذه الدولة والدول الأخرى الأطراف في المعاهدة من تاريخ نفاذ ذلك النقض أو الانسحاب.</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71: آثار بطلان المعاهدة التي تتعارض مع قاعدة آمرة من القواعد العامة للقانون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في حالة المعاهدة التي تعتبر باطلة بموجب المادة 53 يكون على الأطراف: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أن تزيل بقدر الإمكان أثار أي تصرف تم الاستناد فيه إلى أي نص يتعارض مـع قاعدة آمرة من القواعد العامة للقانون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أن تجعل علاقاتها المتبادلة متفقة مع القاعدة الآمرة من القواعد العامة للقانون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في حالة المعاهدة التي تصبح باطلة ومنقضية وفقاً للمادة 64 يترتب على انقضاء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تحلل الأطراف من أي التزام باستمرار تنفيذ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عدم التأثير في أي حق أو التزام أو مركز قانوني للأطراف نشأ من تنفيذ المعاهدة قبل انقضائها، ويكون من الممكن الاستمرار في صيانـة هـذه الحقوق والالتزامات والمراكـز وذلك بالقدر الذي لا يتعارض مع قاعدة آمرة أو القواعد العامة للقانون الدولي.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72: آثار إيقاف العمل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ما لم تنص المعاهدة أو يتفق الأطراف على خلاف ذلك فان إيقاف العمل بالمعاهدة بموجب نصوصها أو وفقا لهذه الاتفاقية ينتج الآثار الآتية: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(أ) يحل الأطراف التي تم إيقاف العمل بالمعاهدة فيما بينها من الالتزام بتنفيذها في علاقاتها خلال فترة الإيقاف؛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لا يؤثر بخلاف ذلك على العلاقات القانونية التي أنشأتها المعاهدة بين الأطراف.</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يمتنع الأطراف خلال فترة الإيقاف عن التصرفات التي من شأنها إعاقة استئناف العمل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الجزء السادس - نصوص متفرقة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73: حالات التوارث الدولي، ومسئولية الدولة، ونشوب القتال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لا </w:t>
      </w:r>
      <w:proofErr w:type="spellStart"/>
      <w:r w:rsidRPr="00FE2F35">
        <w:rPr>
          <w:rFonts w:ascii="Simplified Arabic" w:hAnsi="Simplified Arabic" w:cs="Simplified Arabic"/>
          <w:sz w:val="32"/>
          <w:szCs w:val="32"/>
          <w:rtl/>
          <w:lang w:bidi="ar-DZ"/>
        </w:rPr>
        <w:t>تفتئت</w:t>
      </w:r>
      <w:proofErr w:type="spellEnd"/>
      <w:r w:rsidRPr="00FE2F35">
        <w:rPr>
          <w:rFonts w:ascii="Simplified Arabic" w:hAnsi="Simplified Arabic" w:cs="Simplified Arabic"/>
          <w:sz w:val="32"/>
          <w:szCs w:val="32"/>
          <w:rtl/>
          <w:lang w:bidi="ar-DZ"/>
        </w:rPr>
        <w:t xml:space="preserve"> أحكام هذه الاتفاقية على أية مسألة قد تثور بالنسبة إلى معاهدة نتيجة التوارث بين الدول، أو المسئولية الدولية للدولة، أو نتيجة لنشوب القتال بين الدول.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74: العلاقات الدبلوماسية والقنصلية وعقد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لا يحول قطع أو عدم وجود علاقات دبلوماسية أو قنصلية بين دولتين أو أكثر دون سريان المعاهدة. ولا يؤثر سريان المعاهدة في ذاته على وضع العلاقات الدبلوماسية أو القنصلية بين الدول المعنية.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75: حالة الدولة المعتدية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لا تخل أحكام هذه الاتفاقية بأي التزام ناشئ عن معاهدة يمكن أن يقع على عاتق دولة معتدية نتيجة لتدابير اتخذت وفقاً لميثاق الأمم المتحدة بشأن عدوان هذه الدولة.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الجزء السابع - جهات الإيداع، </w:t>
      </w:r>
      <w:proofErr w:type="spellStart"/>
      <w:r w:rsidRPr="00FE2F35">
        <w:rPr>
          <w:rFonts w:ascii="Simplified Arabic" w:hAnsi="Simplified Arabic" w:cs="Simplified Arabic"/>
          <w:sz w:val="32"/>
          <w:szCs w:val="32"/>
          <w:rtl/>
          <w:lang w:bidi="ar-DZ"/>
        </w:rPr>
        <w:t>والإخطارات</w:t>
      </w:r>
      <w:proofErr w:type="spellEnd"/>
      <w:r w:rsidRPr="00FE2F35">
        <w:rPr>
          <w:rFonts w:ascii="Simplified Arabic" w:hAnsi="Simplified Arabic" w:cs="Simplified Arabic"/>
          <w:sz w:val="32"/>
          <w:szCs w:val="32"/>
          <w:rtl/>
          <w:lang w:bidi="ar-DZ"/>
        </w:rPr>
        <w:t>، والتصحيحات، والتسجيل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76: جهات إيداع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يجوز أن تحدد جهة إيـداع المعاهدة من قبل الدول المتفاوضة إما في المعاهدة ذاتها أو بطريقة أخرى. وتكون جهة الإيـداع دولة أو أكثر، أو منظمة دولية أو الرئيس الإداري للمنظمة.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2- وظائف جهة إيداع المعاهدة ذات طابع دولي، وتلتزم هذه الجهة بالتزام الحياد في القيام بمهامها. وعلى نحو خاص فيما يتعلق بكون المعاهدة لم تدخل حيـز التنفيذ بين الأطراف أو إذا ما نشأ بين دولة ما ودولة أخرى خلاف حول قيام الأخيرة بممارسة وظائفها.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77: وظائف جهات الإيداع</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ما لم تنص المعاهدة أو تتفق الدول المتعاقدة على خلاف ذلك تشتمل وظائف جهة الإيداع بصورة خاصة: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حفظ النسخة الأصلية للمعاهدة وأية وثيقة تفويض كامل تسلم إليها؛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إعداد نسخ معتمدة من النص الأصلي وإعـداد أي نص آخر للمعاهدة بلغات إضافية على النحو المقرر في المعاهدة وإرسال هذه النسخ إلى الأطراف والدول التي من حقها أن تصبح أطرافاً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(ج) استلام أية توقيعات على المعاهدة وكذلك استلام وحفظ أية وثائق أو </w:t>
      </w:r>
      <w:proofErr w:type="spellStart"/>
      <w:r w:rsidRPr="00FE2F35">
        <w:rPr>
          <w:rFonts w:ascii="Simplified Arabic" w:hAnsi="Simplified Arabic" w:cs="Simplified Arabic"/>
          <w:sz w:val="32"/>
          <w:szCs w:val="32"/>
          <w:rtl/>
          <w:lang w:bidi="ar-DZ"/>
        </w:rPr>
        <w:t>إخطارات</w:t>
      </w:r>
      <w:proofErr w:type="spellEnd"/>
      <w:r w:rsidRPr="00FE2F35">
        <w:rPr>
          <w:rFonts w:ascii="Simplified Arabic" w:hAnsi="Simplified Arabic" w:cs="Simplified Arabic"/>
          <w:sz w:val="32"/>
          <w:szCs w:val="32"/>
          <w:rtl/>
          <w:lang w:bidi="ar-DZ"/>
        </w:rPr>
        <w:t xml:space="preserve"> أو مراسلات تتصل بها؛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(د) فحص ما إذا كان التوقيع أو الوثيقة أو الإخطار أو المراسلة المتعلقة بالمعاهدة صحيحة وبالصيغة المناسبة، ولفت انتباه الدولة المعنية إذا ما اقتضى الأمر إلى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(هـ) إبلاغ الأطراف والدول التي من حقها أن تصبح أطرافـاً في المعاهدة بالتصرفات </w:t>
      </w:r>
      <w:r w:rsidR="00476370">
        <w:rPr>
          <w:rFonts w:ascii="Simplified Arabic" w:hAnsi="Simplified Arabic" w:cs="Simplified Arabic" w:hint="cs"/>
          <w:sz w:val="32"/>
          <w:szCs w:val="32"/>
          <w:rtl/>
          <w:lang w:bidi="ar-DZ"/>
        </w:rPr>
        <w:t xml:space="preserve">          </w:t>
      </w:r>
      <w:r w:rsidRPr="00FE2F35">
        <w:rPr>
          <w:rFonts w:ascii="Simplified Arabic" w:hAnsi="Simplified Arabic" w:cs="Simplified Arabic"/>
          <w:sz w:val="32"/>
          <w:szCs w:val="32"/>
          <w:rtl/>
          <w:lang w:bidi="ar-DZ"/>
        </w:rPr>
        <w:t>و</w:t>
      </w:r>
      <w:r w:rsidR="00476370">
        <w:rPr>
          <w:rFonts w:ascii="Simplified Arabic" w:hAnsi="Simplified Arabic" w:cs="Simplified Arabic" w:hint="cs"/>
          <w:sz w:val="32"/>
          <w:szCs w:val="32"/>
          <w:rtl/>
          <w:lang w:bidi="ar-DZ"/>
        </w:rPr>
        <w:t xml:space="preserve"> </w:t>
      </w:r>
      <w:proofErr w:type="spellStart"/>
      <w:r w:rsidRPr="00FE2F35">
        <w:rPr>
          <w:rFonts w:ascii="Simplified Arabic" w:hAnsi="Simplified Arabic" w:cs="Simplified Arabic"/>
          <w:sz w:val="32"/>
          <w:szCs w:val="32"/>
          <w:rtl/>
          <w:lang w:bidi="ar-DZ"/>
        </w:rPr>
        <w:t>الإخطارات</w:t>
      </w:r>
      <w:proofErr w:type="spellEnd"/>
      <w:r w:rsidRPr="00FE2F35">
        <w:rPr>
          <w:rFonts w:ascii="Simplified Arabic" w:hAnsi="Simplified Arabic" w:cs="Simplified Arabic"/>
          <w:sz w:val="32"/>
          <w:szCs w:val="32"/>
          <w:rtl/>
          <w:lang w:bidi="ar-DZ"/>
        </w:rPr>
        <w:t xml:space="preserve"> المتعلقة بالمعاهدة؛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 إبلاغ الدول التي من حقها أن تصبح أطرافاً في المعاهدة عندمـا تتلقى بالاستلام أو الإيداع وثائق التصديق أو الانضمام أو القبول أو الموافقة المشترطة لدخول المعاهدة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(ز) تسجيل المعاهدة لدى الأمانة العامة للأمم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(ح) تنفيذ الالتزامات المبينة في نصوص أخرى من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إذا ظهر خلاف بين دولة ما وجهة الإيداع حول قيام هذه الأخيرة بوظائفها فعلى هذه الجهة أن تخطر بذلك الدول الموقعـة والدول المتعاقدة، أو الهيئة المختصة في المنظمة الدولية المعنية إذا كان ذلك مناسباً.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 xml:space="preserve">المادة 78: </w:t>
      </w:r>
      <w:proofErr w:type="spellStart"/>
      <w:r w:rsidRPr="00FE2F35">
        <w:rPr>
          <w:rFonts w:ascii="Simplified Arabic" w:hAnsi="Simplified Arabic" w:cs="Simplified Arabic"/>
          <w:sz w:val="32"/>
          <w:szCs w:val="32"/>
          <w:rtl/>
          <w:lang w:bidi="ar-DZ"/>
        </w:rPr>
        <w:t>الإخطارات</w:t>
      </w:r>
      <w:proofErr w:type="spellEnd"/>
      <w:r w:rsidRPr="00FE2F35">
        <w:rPr>
          <w:rFonts w:ascii="Simplified Arabic" w:hAnsi="Simplified Arabic" w:cs="Simplified Arabic"/>
          <w:sz w:val="32"/>
          <w:szCs w:val="32"/>
          <w:rtl/>
          <w:lang w:bidi="ar-DZ"/>
        </w:rPr>
        <w:t xml:space="preserve"> والمراسلات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xml:space="preserve">ما لم تنص المعاهدة أو هذه الاتفاقية على خلاف ذلك يجب إتباع القواعد الآتية بشأن أية </w:t>
      </w:r>
      <w:proofErr w:type="spellStart"/>
      <w:r w:rsidRPr="00FE2F35">
        <w:rPr>
          <w:rFonts w:ascii="Simplified Arabic" w:hAnsi="Simplified Arabic" w:cs="Simplified Arabic"/>
          <w:sz w:val="32"/>
          <w:szCs w:val="32"/>
          <w:rtl/>
          <w:lang w:bidi="ar-DZ"/>
        </w:rPr>
        <w:t>إخطارات</w:t>
      </w:r>
      <w:proofErr w:type="spellEnd"/>
      <w:r w:rsidRPr="00FE2F35">
        <w:rPr>
          <w:rFonts w:ascii="Simplified Arabic" w:hAnsi="Simplified Arabic" w:cs="Simplified Arabic"/>
          <w:sz w:val="32"/>
          <w:szCs w:val="32"/>
          <w:rtl/>
          <w:lang w:bidi="ar-DZ"/>
        </w:rPr>
        <w:t xml:space="preserve"> أو مراسلات تطبيقاً لهذه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إذا لم تكن هناك جهة إيداع توجه المراسلات مباشرة إلى الدول المقصودة بها أما إذا وجدت جهة إيداع فترسل إليها؛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تعتبر المراسلات قد تمت من جانب الدولة التي تقوم بها عند وصولها إلى الدولة المقصودة بها أو عند استلامها من جانب جهة الإيداع بحسب الحال؛</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إذا كانت المراسلات قد أرسلت إلى جهة الإيداع فإنها لا تعتبر قد سلمت إلى الدولة المقصودة بها إلا من تاريخ إبلاغ تلك الجهة لهذه الدولة بها طبقاً لحكم المادة 77(هـ).</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79: تصحيح الأخطاء في نصوص المعاهدات أو في النسخ المعتمد منها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إذا اتفقت الدول الموقعة والدول المتعاقدة الأخرى في معاهدة بعد توقيعها على احتوائها خطأ ما يصحح هذا الخطأ بإحدى الطرائق الآتية ما لم يتفق على خلاف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إجراء التصحيح اللازم في النص وتوقيعه بالأحرف الأولى من قبل الممثلين المعتمدين وفقا للأصول؛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(ب) وضع أو تبادل وثيقة أو وثائق توضح التصحيح المتفق على إجرائه؛ أو</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(ج) وضع نص مصحح للمعاهدة كلها بعد إتباع ذات الإجراء الذي اتبع في وضع النص الأصلي.</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إذا كانت المعاهدة قد أودعت لدى جهة معينة فان على هذه الجهة إخطار الدول الموقعة والدول المتعاقدة بالخطأ وباقتراح تصحيحه وتحديد فترة زمنية ملائمة يمكن خلالها إثارة اعتراض على التصحيح المقترح.</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(أ) فإذا انقضت هذه الفترة دون صدور أي اعتراض تقوم جهة الإيداع بإجراء التصحيح وتوقيعه بالأحرف الأولى على النص وبإعداد ضبط بالتصحيح ترسل نسخة منه إلى الأطراف والدول التي من حقها أن تصبح أطرافاً في المعاهدة.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(ب) أما إذا صدر اعتراض معين على التصحيح المقترح فتقوم جهة الإيداع بإرسال هذا الاعتراض إلى الدول الموقعة والدول المتعاقدة.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3- تنطبق القواعد الواردة في الفقرتين 1، و2 أيضاً في الحالة التي يكون النص فيها قـد وثق بلغتين أو أكثر ويظهر عدم تطابق بين النصوص تتفق الدول الموقعة والدول المصححة على وجوب تصحيحه.</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4- يحل النص المصحح محل النص المعيب تلقائياً ما لم تقرر الدول الموقعة والدول المتعاقدة غير ذلك.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5- تبلغ الأمانة العامة للأمم المتحدة بالتصحيح الجاري على نص المعاهدة المسجلة لديها.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6- إذا اكتشف الخطأ في نسخة معتمدة للمعاهدة تقوم جهة الإيداع بإعداد ضبط يبين التصحيح وترسل نسخة إلى الدول الموقعة والدول المتعاقدة.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80: تسجيل ونشر المعاهدات</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ترسل المعاهدات بعد دخولها حيز التنفيذ إلى الأمانة العامة للأمم المتحدة لتسجيلها وحفظها بحسب الحال، وكذلك لنشرها.</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يشكل تحديد جهة الإيداع تفويضاً لها بالقيام بالأعمال المذكورة في الفقرة السابقة.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 </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الجزء الثامن - النصوص الختامية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81: توقيع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تكون هذه الاتفاقية مفتوحة للتوقيع من قبل جميع الدول الأعضاء في الأمم المتحـدة أو الوكالات المتخصصة أو في الوكالة الدولية للطاقة الذرية أو الأطراف في النظام الأساسي لمحكمة العدل الدولية وكذلك لأية دولة تدعوها الجمعية العامة للأمم المتحدة لتكون طرفاً في هذه الاتفاقية وفق الترتيب التالي: حتى 30 تشرين الثاني/نوفمبر 1969 في وزارة الخارجية الاتحادية لجمهورية النمسا، وبعد ذلك حتى 30 نيسان/أبريل 1970 في مقر الأمم المتحدة بنيويورك.</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lastRenderedPageBreak/>
        <w:t>المادة 82: التصديق على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تخضع هذه الاتفاقية للتصديق. وتودع وثائق التصديق لدى الأمين العام للأمم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83: الانضمام إلى 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تبقى هذه الاتفاقية مفتوحة للانضمام من قبل أية دولة تنتمي إلى أي من الفئات المذكورة في المادة 81، وتودع وثائق الانضمام لدى الأمين العام للأمم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84: دخول الاتفاقية حيز التنفيذ</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1- تدخل هذه الاتفاقية حيز التنفيذ في اليوم الثلاثين التالي لإيداع وثيقة التصديق أو الانضمام الخامسة والثلاثين.</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2- تصبح هذه الاتفاقية نافذة بالنسبة لكل دولة تصدق عليها أو تنضم إليها بعد إيداع وثيقة التصديق أو الانضمام الخامسة والثلاثين في اليوم الثلاثين التالي لإيداع وثيقة التصديق لدى الأمين العام للأمم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المادة 85: النصوص الرسمية لهذه الاتفاقية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يودع أصل هذه الاتفاقية التي تعتبـر نصوصها المحررة باللغات الصينية وال</w:t>
      </w:r>
      <w:r w:rsidR="00476370">
        <w:rPr>
          <w:rFonts w:ascii="Simplified Arabic" w:hAnsi="Simplified Arabic" w:cs="Simplified Arabic"/>
          <w:sz w:val="32"/>
          <w:szCs w:val="32"/>
          <w:rtl/>
          <w:lang w:bidi="ar-DZ"/>
        </w:rPr>
        <w:t>إنجليزية والفرنسية والروسية وال</w:t>
      </w:r>
      <w:r w:rsidR="00476370">
        <w:rPr>
          <w:rFonts w:ascii="Simplified Arabic" w:hAnsi="Simplified Arabic" w:cs="Simplified Arabic" w:hint="cs"/>
          <w:sz w:val="32"/>
          <w:szCs w:val="32"/>
          <w:rtl/>
          <w:lang w:bidi="ar-DZ"/>
        </w:rPr>
        <w:t>إ</w:t>
      </w:r>
      <w:r w:rsidRPr="00FE2F35">
        <w:rPr>
          <w:rFonts w:ascii="Simplified Arabic" w:hAnsi="Simplified Arabic" w:cs="Simplified Arabic"/>
          <w:sz w:val="32"/>
          <w:szCs w:val="32"/>
          <w:rtl/>
          <w:lang w:bidi="ar-DZ"/>
        </w:rPr>
        <w:t>سبانية متساوية في حجيتها لدى الأمين العام للأمم المتحدة.</w:t>
      </w:r>
    </w:p>
    <w:p w:rsidR="00FE2F35" w:rsidRPr="00FE2F35"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وإثباتا لذلك، قام الموقعون أدناه، المفوضون حسب الأصول، بإمضاء هذه الاتفاقية.</w:t>
      </w:r>
    </w:p>
    <w:p w:rsidR="00C5557D" w:rsidRDefault="00FE2F35" w:rsidP="00FE2F35">
      <w:pPr>
        <w:spacing w:line="240" w:lineRule="auto"/>
        <w:rPr>
          <w:rFonts w:ascii="Simplified Arabic" w:hAnsi="Simplified Arabic" w:cs="Simplified Arabic"/>
          <w:sz w:val="32"/>
          <w:szCs w:val="32"/>
          <w:rtl/>
          <w:lang w:bidi="ar-DZ"/>
        </w:rPr>
      </w:pPr>
      <w:r w:rsidRPr="00FE2F35">
        <w:rPr>
          <w:rFonts w:ascii="Simplified Arabic" w:hAnsi="Simplified Arabic" w:cs="Simplified Arabic"/>
          <w:sz w:val="32"/>
          <w:szCs w:val="32"/>
          <w:rtl/>
          <w:lang w:bidi="ar-DZ"/>
        </w:rPr>
        <w:t>اعتمدت في فيينا في اليوم الثالث والعشرين من أيار/مايو عام ألف وتسعمائة وتسع وستين.</w:t>
      </w:r>
    </w:p>
    <w:p w:rsidR="00FE2F35" w:rsidRPr="00FE2F35" w:rsidRDefault="00FE2F35" w:rsidP="00FE2F35">
      <w:pPr>
        <w:spacing w:line="240" w:lineRule="auto"/>
        <w:rPr>
          <w:rFonts w:ascii="Simplified Arabic" w:hAnsi="Simplified Arabic" w:cs="Simplified Arabic"/>
          <w:sz w:val="32"/>
          <w:szCs w:val="32"/>
          <w:lang w:bidi="ar-DZ"/>
        </w:rPr>
      </w:pPr>
    </w:p>
    <w:sectPr w:rsidR="00FE2F35" w:rsidRPr="00FE2F35" w:rsidSect="00FE2F35">
      <w:pgSz w:w="11906" w:h="16838"/>
      <w:pgMar w:top="1134" w:right="1701" w:bottom="1134" w:left="851"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F54"/>
    <w:rsid w:val="001A0A7B"/>
    <w:rsid w:val="001D112A"/>
    <w:rsid w:val="00476370"/>
    <w:rsid w:val="00906F54"/>
    <w:rsid w:val="00C5557D"/>
    <w:rsid w:val="00CB0A93"/>
    <w:rsid w:val="00CF3595"/>
    <w:rsid w:val="00FE2F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D112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D11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D112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D11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6182</Words>
  <Characters>35241</Characters>
  <Application>Microsoft Office Word</Application>
  <DocSecurity>0</DocSecurity>
  <Lines>293</Lines>
  <Paragraphs>82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41341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LYCEEAZOUG BRAHIM</cp:lastModifiedBy>
  <cp:revision>4</cp:revision>
  <cp:lastPrinted>2016-05-17T10:51:00Z</cp:lastPrinted>
  <dcterms:created xsi:type="dcterms:W3CDTF">2016-05-16T22:12:00Z</dcterms:created>
  <dcterms:modified xsi:type="dcterms:W3CDTF">2016-05-17T10:51:00Z</dcterms:modified>
</cp:coreProperties>
</file>